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38B" w:rsidRPr="00760A79" w:rsidRDefault="0005738B" w:rsidP="000573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05738B" w:rsidRPr="00760A79" w:rsidRDefault="0005738B" w:rsidP="000573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русскому языку, в рамках промежуточной аттестации, оценочных процедур)</w:t>
      </w:r>
    </w:p>
    <w:p w:rsidR="0005738B" w:rsidRPr="00760A79" w:rsidRDefault="0005738B" w:rsidP="000573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38B" w:rsidRPr="00760A79" w:rsidRDefault="0005738B" w:rsidP="0005738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05738B" w:rsidRPr="00760A79" w:rsidRDefault="0005738B" w:rsidP="000573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>диагностика сохранности УУД по русскому языку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05738B" w:rsidRDefault="0005738B" w:rsidP="000573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в 10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05738B" w:rsidRPr="00760A79" w:rsidRDefault="0005738B" w:rsidP="000573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05738B" w:rsidRPr="00760A79" w:rsidRDefault="0005738B" w:rsidP="000573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апрель-май 2025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05738B" w:rsidRPr="00760A79" w:rsidRDefault="0005738B" w:rsidP="000573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05738B" w:rsidRPr="00760A79" w:rsidRDefault="0005738B" w:rsidP="0005738B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05738B" w:rsidRPr="00760A79" w:rsidRDefault="0005738B" w:rsidP="000573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10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38B" w:rsidRPr="00760A79" w:rsidRDefault="0005738B" w:rsidP="000573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05738B" w:rsidRDefault="0005738B" w:rsidP="000573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собеседование с учителями русского языка</w:t>
      </w:r>
    </w:p>
    <w:p w:rsidR="0005738B" w:rsidRPr="00760A79" w:rsidRDefault="0005738B" w:rsidP="0005738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05738B" w:rsidRDefault="0005738B" w:rsidP="00057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738B" w:rsidRDefault="0005738B" w:rsidP="00057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738B" w:rsidRDefault="0005738B" w:rsidP="0005738B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2025 году была проведена ВПР по русскому языку в 10 классах.</w:t>
      </w:r>
      <w:r w:rsidRPr="003E2A8D">
        <w:t xml:space="preserve"> </w:t>
      </w:r>
    </w:p>
    <w:p w:rsidR="0005738B" w:rsidRPr="003E2A8D" w:rsidRDefault="0005738B" w:rsidP="00057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05738B" w:rsidRDefault="0005738B" w:rsidP="00057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правописными нормами современного русского литературного языка,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 </w:t>
      </w:r>
    </w:p>
    <w:p w:rsidR="0005738B" w:rsidRDefault="0005738B" w:rsidP="00057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05738B" w:rsidTr="00B36347">
        <w:tc>
          <w:tcPr>
            <w:tcW w:w="3190" w:type="dxa"/>
          </w:tcPr>
          <w:p w:rsidR="0005738B" w:rsidRDefault="0005738B" w:rsidP="00B3634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05738B" w:rsidRPr="00685882" w:rsidRDefault="0005738B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05738B" w:rsidRPr="00685882" w:rsidRDefault="0005738B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05738B" w:rsidRPr="00685882" w:rsidRDefault="0005738B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05738B" w:rsidTr="00B36347">
        <w:tc>
          <w:tcPr>
            <w:tcW w:w="3190" w:type="dxa"/>
          </w:tcPr>
          <w:p w:rsidR="0005738B" w:rsidRDefault="0005738B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«2», «3» -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5738B" w:rsidRDefault="0005738B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«4», «5» - 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</w:tc>
        <w:tc>
          <w:tcPr>
            <w:tcW w:w="3190" w:type="dxa"/>
          </w:tcPr>
          <w:p w:rsidR="0005738B" w:rsidRDefault="0005738B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05738B" w:rsidRDefault="0005738B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05738B" w:rsidRDefault="0005738B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- 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</w:tc>
        <w:tc>
          <w:tcPr>
            <w:tcW w:w="3191" w:type="dxa"/>
          </w:tcPr>
          <w:p w:rsidR="0005738B" w:rsidRDefault="0005738B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Ниже по критериям – 5, 6К1, 7К2, 9</w:t>
            </w:r>
          </w:p>
          <w:p w:rsidR="0005738B" w:rsidRDefault="0005738B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по критериям – 1, 2К1, 2К2, 3, 4, 6К2, 7К1, 8, 10К1, 10К2, 10К4, 10К3</w:t>
            </w:r>
          </w:p>
          <w:p w:rsidR="0005738B" w:rsidRDefault="0005738B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738B" w:rsidRDefault="0005738B" w:rsidP="00057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738B" w:rsidRDefault="0005738B" w:rsidP="00057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738B" w:rsidRDefault="0005738B" w:rsidP="0005738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05738B" w:rsidRPr="003E2A8D" w:rsidRDefault="0005738B" w:rsidP="0005738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05738B" w:rsidRPr="003E2A8D" w:rsidRDefault="0005738B" w:rsidP="000573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русскому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05738B" w:rsidRPr="003E2A8D" w:rsidRDefault="0005738B" w:rsidP="0005738B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05738B" w:rsidRPr="003E2A8D" w:rsidRDefault="0005738B" w:rsidP="0005738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05738B" w:rsidRPr="003E2A8D" w:rsidRDefault="0005738B" w:rsidP="0005738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05738B" w:rsidRPr="003E2A8D" w:rsidRDefault="0005738B" w:rsidP="0005738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05738B" w:rsidRPr="003E2A8D" w:rsidRDefault="0005738B" w:rsidP="000573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05738B" w:rsidRPr="00E601D7" w:rsidRDefault="0005738B" w:rsidP="000573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>При организации образовательного процесса с обучающимися   по русскому языку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критериям:</w:t>
      </w:r>
      <w:proofErr w:type="gramEnd"/>
    </w:p>
    <w:p w:rsidR="0005738B" w:rsidRPr="00E601D7" w:rsidRDefault="0005738B" w:rsidP="0005738B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</w:rPr>
        <w:t xml:space="preserve">- Расширение и систематизация научных знаний о языке; осознание взаимосвязи его </w:t>
      </w:r>
      <w:r w:rsidRPr="00E601D7">
        <w:rPr>
          <w:rFonts w:ascii="Times New Roman" w:hAnsi="Times New Roman"/>
          <w:color w:val="000000"/>
          <w:sz w:val="24"/>
          <w:szCs w:val="24"/>
        </w:rPr>
        <w:t>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</w:r>
    </w:p>
    <w:p w:rsidR="0005738B" w:rsidRPr="00E601D7" w:rsidRDefault="0005738B" w:rsidP="0005738B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  <w:sz w:val="24"/>
          <w:szCs w:val="24"/>
        </w:rPr>
        <w:t>-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</w:r>
    </w:p>
    <w:p w:rsidR="0005738B" w:rsidRDefault="0005738B" w:rsidP="0005738B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  <w:sz w:val="24"/>
          <w:szCs w:val="24"/>
        </w:rPr>
        <w:t>- 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5738B" w:rsidRDefault="0005738B" w:rsidP="0005738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Учителям спланировать работу с учащимися по критериям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5, 6К1, 7К2, 9 </w:t>
      </w:r>
      <w:r>
        <w:rPr>
          <w:rFonts w:ascii="Times New Roman" w:hAnsi="Times New Roman"/>
          <w:color w:val="000000"/>
          <w:sz w:val="24"/>
          <w:szCs w:val="24"/>
        </w:rPr>
        <w:t>с целью ликвидации пробелов в знаниях.</w:t>
      </w:r>
    </w:p>
    <w:p w:rsidR="0005738B" w:rsidRPr="00E601D7" w:rsidRDefault="0005738B" w:rsidP="0005738B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Объективно оценивать  знания учащихся с целью исключения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нессответствия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оценки за ВПР и четвертных в журнале.</w:t>
      </w:r>
    </w:p>
    <w:p w:rsidR="0005738B" w:rsidRPr="00E601D7" w:rsidRDefault="0005738B" w:rsidP="0005738B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738B" w:rsidRPr="003E2A8D" w:rsidRDefault="0005738B" w:rsidP="000573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738B" w:rsidRDefault="0005738B" w:rsidP="000573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05738B" w:rsidRDefault="0005738B" w:rsidP="000573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738B" w:rsidRDefault="0005738B" w:rsidP="000573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738B" w:rsidRDefault="0005738B" w:rsidP="000573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738B" w:rsidRDefault="0005738B" w:rsidP="000573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738B" w:rsidRDefault="0005738B" w:rsidP="000573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738B" w:rsidRDefault="0005738B" w:rsidP="000573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738B" w:rsidRDefault="0005738B" w:rsidP="0005738B"/>
    <w:p w:rsidR="0005738B" w:rsidRDefault="0005738B" w:rsidP="0005738B"/>
    <w:p w:rsidR="0005738B" w:rsidRDefault="0005738B" w:rsidP="0005738B"/>
    <w:p w:rsidR="0005738B" w:rsidRDefault="0005738B" w:rsidP="0005738B"/>
    <w:p w:rsidR="0005738B" w:rsidRDefault="0005738B" w:rsidP="0005738B"/>
    <w:p w:rsidR="0005738B" w:rsidRDefault="0005738B" w:rsidP="0005738B"/>
    <w:p w:rsidR="0005738B" w:rsidRDefault="0005738B" w:rsidP="0005738B"/>
    <w:p w:rsidR="0005738B" w:rsidRDefault="0005738B" w:rsidP="0005738B"/>
    <w:p w:rsidR="0005738B" w:rsidRDefault="0005738B" w:rsidP="0005738B">
      <w:pPr>
        <w:sectPr w:rsidR="000573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119" w:type="dxa"/>
        <w:tblInd w:w="93" w:type="dxa"/>
        <w:tblLook w:val="04A0"/>
      </w:tblPr>
      <w:tblGrid>
        <w:gridCol w:w="3559"/>
        <w:gridCol w:w="3360"/>
        <w:gridCol w:w="3360"/>
        <w:gridCol w:w="960"/>
        <w:gridCol w:w="960"/>
        <w:gridCol w:w="960"/>
        <w:gridCol w:w="960"/>
      </w:tblGrid>
      <w:tr w:rsidR="0005738B" w:rsidRPr="0005738B" w:rsidTr="00D8331C">
        <w:trPr>
          <w:trHeight w:val="300"/>
        </w:trPr>
        <w:tc>
          <w:tcPr>
            <w:tcW w:w="1411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05738B" w:rsidRPr="0005738B" w:rsidTr="0005738B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5738B" w:rsidRPr="0005738B" w:rsidTr="0005738B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5738B" w:rsidRPr="0005738B" w:rsidTr="0005738B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05738B" w:rsidRPr="0005738B" w:rsidTr="0005738B">
        <w:trPr>
          <w:trHeight w:val="30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26759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565092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6,63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29,74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42,63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</w:tr>
      <w:tr w:rsidR="0005738B" w:rsidRPr="0005738B" w:rsidTr="0005738B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226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4473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23,34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42,25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29,18</w:t>
            </w:r>
          </w:p>
        </w:tc>
      </w:tr>
      <w:tr w:rsidR="0005738B" w:rsidRPr="0005738B" w:rsidTr="0005738B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40,4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28,97</w:t>
            </w:r>
          </w:p>
        </w:tc>
      </w:tr>
      <w:tr w:rsidR="0005738B" w:rsidRPr="0005738B" w:rsidTr="0005738B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43,24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48,65</w:t>
            </w:r>
          </w:p>
        </w:tc>
      </w:tr>
    </w:tbl>
    <w:p w:rsidR="0005738B" w:rsidRDefault="0005738B" w:rsidP="0005738B"/>
    <w:tbl>
      <w:tblPr>
        <w:tblW w:w="12222" w:type="dxa"/>
        <w:tblInd w:w="93" w:type="dxa"/>
        <w:tblLook w:val="04A0"/>
      </w:tblPr>
      <w:tblGrid>
        <w:gridCol w:w="5402"/>
        <w:gridCol w:w="3360"/>
        <w:gridCol w:w="3460"/>
      </w:tblGrid>
      <w:tr w:rsidR="0005738B" w:rsidRPr="0005738B" w:rsidTr="007D1B62">
        <w:trPr>
          <w:trHeight w:val="300"/>
        </w:trPr>
        <w:tc>
          <w:tcPr>
            <w:tcW w:w="12222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18,52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2515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56,26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1127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25,21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4473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363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19,5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989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53,11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27,39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1864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16,22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47,3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36,49</w:t>
            </w:r>
          </w:p>
        </w:tc>
      </w:tr>
      <w:tr w:rsidR="0005738B" w:rsidRPr="0005738B" w:rsidTr="0005738B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05738B" w:rsidRDefault="0005738B" w:rsidP="0005738B"/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1"/>
        <w:gridCol w:w="1157"/>
        <w:gridCol w:w="1205"/>
        <w:gridCol w:w="1112"/>
        <w:gridCol w:w="926"/>
        <w:gridCol w:w="1112"/>
      </w:tblGrid>
      <w:tr w:rsidR="0005738B" w:rsidRPr="0005738B" w:rsidTr="0005738B">
        <w:trPr>
          <w:trHeight w:val="300"/>
        </w:trPr>
        <w:tc>
          <w:tcPr>
            <w:tcW w:w="14693" w:type="dxa"/>
            <w:gridSpan w:val="6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322" w:type="dxa"/>
            <w:gridSpan w:val="2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4473 </w:t>
            </w:r>
            <w:proofErr w:type="spellStart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1864 </w:t>
            </w:r>
            <w:proofErr w:type="spellStart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74 </w:t>
            </w:r>
            <w:proofErr w:type="spellStart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565092 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1. Выполнять лексический анализ слова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84,35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82,51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89,19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84,99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2К1. Определять изобразительно-выразительные средства фонетики и лексики 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95,86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95,44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98,65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91,87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2К2. Определять изобразительно-выразительные средства фонетики и лексики 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86,92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85,46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96,62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80,37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3. Соблюдать основные произносительные и акцентологические нормы современного русского литературного языка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72,7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73,5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82,43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72,99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4. 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58,15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57,83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62,16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57,79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5. Анализировать и характеризовать высказывания с точки зрения соблюдения морфологических норм современного русского литературного языка; соблюдать морфологические нормы; характеризовать и оценивать высказывания с точки зрения трудных случаев употребления имен существительных, имен прилагательных, имен числительных, местоимений, глаголов, причастий, деепричастий, наречий (в рамках изученного)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71,88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71,94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68,92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72,75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6К1. Соблюдать правила орфографии с учётом морфемного анализа слова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55,6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54,4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43,24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56,9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6К2. Соблюдать правила орфографии с учётом морфемного анализа слова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70,69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68,03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82,43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66,81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7К1. Соблюдать правила орфографии; выполнять морфологический анализ слова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48,78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44,74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74,32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51,39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7К2. Соблюдать правила орфографии; выполнять морфологический анализ слова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55,31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54,45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67,57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52,74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8. Применять знания о тексте, его основных признаках, структуре и видах представленной в нем информации в речевой практике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81,94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83,56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92,57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76,55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9. Выполнять лексический анализ слова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72,61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73,55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68,92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73,66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10К1. Понимать, анализировать и комментировать основную и дополнительную, явную и скрытую (</w:t>
            </w:r>
            <w:proofErr w:type="spellStart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подтекстовую</w:t>
            </w:r>
            <w:proofErr w:type="spellEnd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) информацию текстов, воспринимаемых зрительно; создавать письменный текст в соответствии с коммуникативной задачей; соблюдать на письме нормы современного русского литературного языка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82,65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82,83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86,49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80,92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10К2. Понимать, анализировать и комментировать основную и дополнительную, явную и скрытую (</w:t>
            </w:r>
            <w:proofErr w:type="spellStart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подтекстовую</w:t>
            </w:r>
            <w:proofErr w:type="spellEnd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 xml:space="preserve">) информацию текстов, воспринимаемых зрительно; создавать письменный текст в соответствии с коммуникативной задачей; соблюдать на письме нормы </w:t>
            </w:r>
            <w:r w:rsidRPr="0005738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современного русского литературного языка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69,47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81,76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63,36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10К3. Понимать, анализировать и комментировать основную и дополнительную, явную и скрытую (</w:t>
            </w:r>
            <w:proofErr w:type="spellStart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подтекстовую</w:t>
            </w:r>
            <w:proofErr w:type="spellEnd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) информацию текстов, воспринимаемых зрительно; создавать письменный текст в соответствии с коммуникативной задачей; соблюдать на письме нормы современного русского литературного языка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64,4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64,11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68,92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56,29</w:t>
            </w:r>
          </w:p>
        </w:tc>
      </w:tr>
      <w:tr w:rsidR="0005738B" w:rsidRPr="0005738B" w:rsidTr="0005738B">
        <w:trPr>
          <w:trHeight w:val="300"/>
        </w:trPr>
        <w:tc>
          <w:tcPr>
            <w:tcW w:w="9213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10К4. Понимать, анализировать и комментировать основную и дополнительную, явную и скрытую (</w:t>
            </w:r>
            <w:proofErr w:type="spellStart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подтекстовую</w:t>
            </w:r>
            <w:proofErr w:type="spellEnd"/>
            <w:r w:rsidRPr="0005738B">
              <w:rPr>
                <w:rFonts w:ascii="Times New Roman" w:eastAsia="Times New Roman" w:hAnsi="Times New Roman" w:cs="Times New Roman"/>
                <w:color w:val="000000"/>
              </w:rPr>
              <w:t>) информацию текстов, воспринимаемых зрительно; создавать письменный текст в соответствии с коммуникативной задачей; соблюдать на письме нормы современного русского литературного языка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57,55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60,62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77,03</w:t>
            </w:r>
          </w:p>
        </w:tc>
        <w:tc>
          <w:tcPr>
            <w:tcW w:w="1115" w:type="dxa"/>
            <w:shd w:val="clear" w:color="auto" w:fill="auto"/>
            <w:noWrap/>
            <w:vAlign w:val="bottom"/>
            <w:hideMark/>
          </w:tcPr>
          <w:p w:rsidR="0005738B" w:rsidRPr="0005738B" w:rsidRDefault="0005738B" w:rsidP="00057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5738B">
              <w:rPr>
                <w:rFonts w:ascii="Times New Roman" w:eastAsia="Times New Roman" w:hAnsi="Times New Roman" w:cs="Times New Roman"/>
                <w:color w:val="000000"/>
              </w:rPr>
              <w:t>52,61</w:t>
            </w:r>
          </w:p>
        </w:tc>
      </w:tr>
    </w:tbl>
    <w:p w:rsidR="0005738B" w:rsidRDefault="0005738B" w:rsidP="0005738B">
      <w:pPr>
        <w:sectPr w:rsidR="0005738B" w:rsidSect="0005738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5738B" w:rsidRDefault="0005738B" w:rsidP="0005738B"/>
    <w:p w:rsidR="0005738B" w:rsidRDefault="0005738B" w:rsidP="0005738B"/>
    <w:p w:rsidR="0005738B" w:rsidRDefault="0005738B" w:rsidP="0005738B"/>
    <w:p w:rsidR="00707E20" w:rsidRDefault="00707E20"/>
    <w:sectPr w:rsidR="00707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738B"/>
    <w:rsid w:val="0005738B"/>
    <w:rsid w:val="00707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38B"/>
    <w:pPr>
      <w:ind w:left="720"/>
      <w:contextualSpacing/>
    </w:pPr>
  </w:style>
  <w:style w:type="paragraph" w:customStyle="1" w:styleId="1">
    <w:name w:val="Абзац списка1"/>
    <w:basedOn w:val="a"/>
    <w:rsid w:val="0005738B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0573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1265</Words>
  <Characters>7216</Characters>
  <Application>Microsoft Office Word</Application>
  <DocSecurity>0</DocSecurity>
  <Lines>60</Lines>
  <Paragraphs>16</Paragraphs>
  <ScaleCrop>false</ScaleCrop>
  <Company/>
  <LinksUpToDate>false</LinksUpToDate>
  <CharactersWithSpaces>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2025-07-10T08:12:00Z</cp:lastPrinted>
  <dcterms:created xsi:type="dcterms:W3CDTF">2025-07-10T08:03:00Z</dcterms:created>
  <dcterms:modified xsi:type="dcterms:W3CDTF">2025-07-10T08:13:00Z</dcterms:modified>
</cp:coreProperties>
</file>